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59" w:rsidRPr="009A4159" w:rsidRDefault="009A4159" w:rsidP="009A4159">
      <w:pPr>
        <w:pStyle w:val="a3"/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9A4159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9A4159" w:rsidRPr="009A4159" w:rsidRDefault="009A4159" w:rsidP="009A41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4159" w:rsidRPr="009A4159" w:rsidRDefault="009A4159" w:rsidP="009A41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4159">
        <w:rPr>
          <w:rFonts w:ascii="Times New Roman" w:hAnsi="Times New Roman" w:cs="Times New Roman"/>
          <w:sz w:val="28"/>
          <w:szCs w:val="28"/>
        </w:rPr>
        <w:t xml:space="preserve">ТУЛАТИНСКИЙ СЕЛЬСКИЙ СОВЕТ НАРОДНЫХ ДЕПУТАТОВ </w:t>
      </w:r>
    </w:p>
    <w:p w:rsidR="009A4159" w:rsidRPr="009A4159" w:rsidRDefault="009A4159" w:rsidP="009A41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4159"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9A4159" w:rsidRPr="009A4159" w:rsidRDefault="009A4159" w:rsidP="009A41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4159" w:rsidRPr="009A4159" w:rsidRDefault="009A4159" w:rsidP="009A41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1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4159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9A4159" w:rsidRPr="009A4159" w:rsidRDefault="009A4159" w:rsidP="009A41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4159" w:rsidRPr="009A4159" w:rsidRDefault="009A4159" w:rsidP="009A4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159">
        <w:rPr>
          <w:rFonts w:ascii="Times New Roman" w:hAnsi="Times New Roman" w:cs="Times New Roman"/>
          <w:sz w:val="28"/>
          <w:szCs w:val="28"/>
        </w:rPr>
        <w:t>16.01.2018</w:t>
      </w:r>
      <w:r w:rsidRPr="009A415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с.</w:t>
      </w:r>
      <w:r w:rsidRPr="009A415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9A4159">
        <w:rPr>
          <w:rFonts w:ascii="Times New Roman" w:hAnsi="Times New Roman" w:cs="Times New Roman"/>
          <w:color w:val="000000" w:themeColor="text1"/>
          <w:sz w:val="28"/>
          <w:szCs w:val="28"/>
        </w:rPr>
        <w:t>Тулата</w:t>
      </w:r>
      <w:r w:rsidRPr="009A4159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9A415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9A4159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A415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41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447F" w:rsidRPr="009A4159" w:rsidRDefault="0079447F" w:rsidP="00AB10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4992"/>
      </w:tblGrid>
      <w:tr w:rsidR="00AB10B0" w:rsidRPr="009A4159" w:rsidTr="009A4159">
        <w:trPr>
          <w:trHeight w:val="1038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0B0" w:rsidRPr="009A4159" w:rsidRDefault="00AB10B0" w:rsidP="009A4159">
            <w:pPr>
              <w:spacing w:after="0" w:line="240" w:lineRule="auto"/>
              <w:ind w:righ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59">
              <w:rPr>
                <w:rFonts w:ascii="Times New Roman" w:hAnsi="Times New Roman" w:cs="Times New Roman"/>
                <w:sz w:val="28"/>
                <w:szCs w:val="28"/>
              </w:rPr>
              <w:t>О разработке проекта по внесению</w:t>
            </w:r>
            <w:r w:rsidR="009A4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159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в Правила землепользования и застройки </w:t>
            </w:r>
            <w:r w:rsidR="009A415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9A415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9A4159">
              <w:rPr>
                <w:rFonts w:ascii="Times New Roman" w:hAnsi="Times New Roman" w:cs="Times New Roman"/>
                <w:sz w:val="28"/>
                <w:szCs w:val="28"/>
              </w:rPr>
              <w:t xml:space="preserve">Тулатинский </w:t>
            </w:r>
            <w:r w:rsidRPr="009A4159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="009A4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159">
              <w:rPr>
                <w:rFonts w:ascii="Times New Roman" w:hAnsi="Times New Roman" w:cs="Times New Roman"/>
                <w:sz w:val="28"/>
                <w:szCs w:val="28"/>
              </w:rPr>
              <w:t>Чарышского района Алтайского края</w:t>
            </w:r>
          </w:p>
          <w:p w:rsidR="0079447F" w:rsidRPr="009A4159" w:rsidRDefault="0079447F" w:rsidP="009A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AB10B0" w:rsidRPr="009A4159" w:rsidRDefault="00AB1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10B0" w:rsidRDefault="00AB10B0" w:rsidP="002B15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B3">
        <w:rPr>
          <w:rFonts w:ascii="Times New Roman" w:hAnsi="Times New Roman" w:cs="Times New Roman"/>
          <w:sz w:val="28"/>
          <w:szCs w:val="28"/>
        </w:rPr>
        <w:t xml:space="preserve">В </w:t>
      </w:r>
      <w:r w:rsidR="006F332C" w:rsidRPr="00711FB3">
        <w:rPr>
          <w:rFonts w:ascii="Times New Roman" w:hAnsi="Times New Roman" w:cs="Times New Roman"/>
          <w:sz w:val="28"/>
          <w:szCs w:val="28"/>
        </w:rPr>
        <w:t>целях приведения П</w:t>
      </w:r>
      <w:r w:rsidR="0079447F" w:rsidRPr="00711FB3">
        <w:rPr>
          <w:rFonts w:ascii="Times New Roman" w:hAnsi="Times New Roman" w:cs="Times New Roman"/>
          <w:sz w:val="28"/>
          <w:szCs w:val="28"/>
        </w:rPr>
        <w:t>равил землепользования и застройки муниципального</w:t>
      </w:r>
      <w:r w:rsidR="0079447F" w:rsidRPr="0079447F">
        <w:rPr>
          <w:rFonts w:ascii="Times New Roman" w:hAnsi="Times New Roman" w:cs="Times New Roman"/>
          <w:sz w:val="26"/>
          <w:szCs w:val="26"/>
        </w:rPr>
        <w:t xml:space="preserve"> </w:t>
      </w:r>
      <w:r w:rsidR="0079447F" w:rsidRPr="00711FB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A4159" w:rsidRPr="00711FB3">
        <w:rPr>
          <w:rFonts w:ascii="Times New Roman" w:hAnsi="Times New Roman" w:cs="Times New Roman"/>
          <w:sz w:val="28"/>
          <w:szCs w:val="28"/>
        </w:rPr>
        <w:t>Тулатинский</w:t>
      </w:r>
      <w:r w:rsidR="0079447F" w:rsidRPr="00711FB3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 в соответствие с требованиями  Градостроительного кодекса Российской Федерации</w:t>
      </w:r>
      <w:r w:rsidR="002B15FB">
        <w:rPr>
          <w:rFonts w:ascii="Times New Roman" w:hAnsi="Times New Roman" w:cs="Times New Roman"/>
          <w:sz w:val="28"/>
          <w:szCs w:val="28"/>
        </w:rPr>
        <w:t>,</w:t>
      </w:r>
      <w:r w:rsidRPr="00711FB3">
        <w:rPr>
          <w:rFonts w:ascii="Times New Roman" w:hAnsi="Times New Roman" w:cs="Times New Roman"/>
          <w:sz w:val="28"/>
          <w:szCs w:val="28"/>
        </w:rPr>
        <w:t xml:space="preserve"> </w:t>
      </w:r>
      <w:r w:rsidR="009A4159" w:rsidRPr="00711FB3">
        <w:rPr>
          <w:rFonts w:ascii="Times New Roman" w:hAnsi="Times New Roman" w:cs="Times New Roman"/>
          <w:sz w:val="28"/>
          <w:szCs w:val="28"/>
        </w:rPr>
        <w:t>Тулатинский</w:t>
      </w:r>
      <w:r w:rsidRPr="00711FB3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2B15FB" w:rsidRPr="00711FB3" w:rsidRDefault="002B15FB" w:rsidP="002B15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47F" w:rsidRDefault="00AB10B0" w:rsidP="002B15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11FB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11FB3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11FB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11FB3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AB10B0" w:rsidRPr="00711FB3" w:rsidRDefault="00AB10B0" w:rsidP="002B1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B3">
        <w:rPr>
          <w:rFonts w:ascii="Times New Roman" w:hAnsi="Times New Roman" w:cs="Times New Roman"/>
          <w:sz w:val="28"/>
          <w:szCs w:val="28"/>
        </w:rPr>
        <w:t xml:space="preserve">1. Поручить отделу архитектуры и градостроительства </w:t>
      </w:r>
      <w:r w:rsidR="0079447F" w:rsidRPr="00711FB3">
        <w:rPr>
          <w:rFonts w:ascii="Times New Roman" w:hAnsi="Times New Roman" w:cs="Times New Roman"/>
          <w:sz w:val="28"/>
          <w:szCs w:val="28"/>
        </w:rPr>
        <w:t xml:space="preserve"> комитета по</w:t>
      </w:r>
      <w:r w:rsidR="002B15FB">
        <w:rPr>
          <w:rFonts w:ascii="Times New Roman" w:hAnsi="Times New Roman" w:cs="Times New Roman"/>
          <w:sz w:val="28"/>
          <w:szCs w:val="28"/>
        </w:rPr>
        <w:t xml:space="preserve"> </w:t>
      </w:r>
      <w:r w:rsidR="0079447F" w:rsidRPr="00711FB3">
        <w:rPr>
          <w:rFonts w:ascii="Times New Roman" w:hAnsi="Times New Roman" w:cs="Times New Roman"/>
          <w:sz w:val="28"/>
          <w:szCs w:val="28"/>
        </w:rPr>
        <w:t>жилищно-коммуналь</w:t>
      </w:r>
      <w:r w:rsidR="0092095F">
        <w:rPr>
          <w:rFonts w:ascii="Times New Roman" w:hAnsi="Times New Roman" w:cs="Times New Roman"/>
          <w:sz w:val="28"/>
          <w:szCs w:val="28"/>
        </w:rPr>
        <w:t xml:space="preserve">ному хозяйству, строительству, </w:t>
      </w:r>
      <w:r w:rsidR="0079447F" w:rsidRPr="00711FB3">
        <w:rPr>
          <w:rFonts w:ascii="Times New Roman" w:hAnsi="Times New Roman" w:cs="Times New Roman"/>
          <w:sz w:val="28"/>
          <w:szCs w:val="28"/>
        </w:rPr>
        <w:t>энергетике и дорожному хозяйству Адми</w:t>
      </w:r>
      <w:r w:rsidR="002B15FB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Pr="00711FB3">
        <w:rPr>
          <w:rFonts w:ascii="Times New Roman" w:hAnsi="Times New Roman" w:cs="Times New Roman"/>
          <w:sz w:val="28"/>
          <w:szCs w:val="28"/>
        </w:rPr>
        <w:t xml:space="preserve">Чарышского района провести необходимые мероприятия по подготовке </w:t>
      </w:r>
      <w:r w:rsidR="00104A7D" w:rsidRPr="00711FB3">
        <w:rPr>
          <w:rFonts w:ascii="Times New Roman" w:hAnsi="Times New Roman" w:cs="Times New Roman"/>
          <w:sz w:val="28"/>
          <w:szCs w:val="28"/>
        </w:rPr>
        <w:t>проекта по внесению</w:t>
      </w:r>
      <w:r w:rsidR="0079447F" w:rsidRPr="00711FB3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Pr="00711FB3">
        <w:rPr>
          <w:rFonts w:ascii="Times New Roman" w:hAnsi="Times New Roman" w:cs="Times New Roman"/>
          <w:sz w:val="28"/>
          <w:szCs w:val="28"/>
        </w:rPr>
        <w:t xml:space="preserve"> </w:t>
      </w:r>
      <w:r w:rsidR="0079447F" w:rsidRPr="00711FB3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муниципального образования </w:t>
      </w:r>
      <w:r w:rsidR="009A4159" w:rsidRPr="00711FB3">
        <w:rPr>
          <w:rFonts w:ascii="Times New Roman" w:hAnsi="Times New Roman" w:cs="Times New Roman"/>
          <w:sz w:val="28"/>
          <w:szCs w:val="28"/>
        </w:rPr>
        <w:t>Тулатинский</w:t>
      </w:r>
      <w:r w:rsidR="0079447F" w:rsidRPr="00711FB3">
        <w:rPr>
          <w:rFonts w:ascii="Times New Roman" w:hAnsi="Times New Roman" w:cs="Times New Roman"/>
          <w:sz w:val="28"/>
          <w:szCs w:val="28"/>
        </w:rPr>
        <w:t xml:space="preserve"> сельсовет  Ча</w:t>
      </w:r>
      <w:r w:rsidR="0092095F">
        <w:rPr>
          <w:rFonts w:ascii="Times New Roman" w:hAnsi="Times New Roman" w:cs="Times New Roman"/>
          <w:sz w:val="28"/>
          <w:szCs w:val="28"/>
        </w:rPr>
        <w:t>рышского района Алтайского края</w:t>
      </w:r>
      <w:r w:rsidR="0079447F" w:rsidRPr="00711FB3">
        <w:rPr>
          <w:rFonts w:ascii="Times New Roman" w:hAnsi="Times New Roman" w:cs="Times New Roman"/>
          <w:sz w:val="28"/>
          <w:szCs w:val="28"/>
        </w:rPr>
        <w:t>.</w:t>
      </w:r>
    </w:p>
    <w:p w:rsidR="00AB10B0" w:rsidRPr="00711FB3" w:rsidRDefault="00AB10B0" w:rsidP="002B15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B3">
        <w:rPr>
          <w:rFonts w:ascii="Times New Roman" w:hAnsi="Times New Roman" w:cs="Times New Roman"/>
          <w:sz w:val="28"/>
          <w:szCs w:val="28"/>
        </w:rPr>
        <w:t>2. Обнародовать решение в установленном порядке.</w:t>
      </w:r>
    </w:p>
    <w:p w:rsidR="00AB10B0" w:rsidRPr="00711FB3" w:rsidRDefault="00AB10B0" w:rsidP="002B15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0B0" w:rsidRPr="00711FB3" w:rsidRDefault="00AB10B0" w:rsidP="002B15FB">
      <w:pPr>
        <w:spacing w:line="360" w:lineRule="auto"/>
        <w:jc w:val="both"/>
        <w:rPr>
          <w:sz w:val="28"/>
          <w:szCs w:val="28"/>
        </w:rPr>
      </w:pPr>
      <w:r w:rsidRPr="00711FB3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711FB3">
        <w:rPr>
          <w:rFonts w:ascii="Times New Roman" w:hAnsi="Times New Roman" w:cs="Times New Roman"/>
          <w:sz w:val="28"/>
          <w:szCs w:val="28"/>
        </w:rPr>
        <w:tab/>
      </w:r>
      <w:r w:rsidR="0079447F" w:rsidRPr="00711FB3">
        <w:rPr>
          <w:rFonts w:ascii="Times New Roman" w:hAnsi="Times New Roman" w:cs="Times New Roman"/>
          <w:sz w:val="28"/>
          <w:szCs w:val="28"/>
        </w:rPr>
        <w:t xml:space="preserve">   </w:t>
      </w:r>
      <w:r w:rsidRPr="00711FB3">
        <w:rPr>
          <w:rFonts w:ascii="Times New Roman" w:hAnsi="Times New Roman" w:cs="Times New Roman"/>
          <w:sz w:val="28"/>
          <w:szCs w:val="28"/>
        </w:rPr>
        <w:tab/>
      </w:r>
      <w:r w:rsidR="00104A7D" w:rsidRPr="00711FB3">
        <w:rPr>
          <w:rFonts w:ascii="Times New Roman" w:hAnsi="Times New Roman" w:cs="Times New Roman"/>
          <w:sz w:val="28"/>
          <w:szCs w:val="28"/>
        </w:rPr>
        <w:t xml:space="preserve">    </w:t>
      </w:r>
      <w:r w:rsidR="002B15FB">
        <w:rPr>
          <w:rFonts w:ascii="Times New Roman" w:hAnsi="Times New Roman" w:cs="Times New Roman"/>
          <w:sz w:val="28"/>
          <w:szCs w:val="28"/>
        </w:rPr>
        <w:tab/>
      </w:r>
      <w:r w:rsidR="002B15FB">
        <w:rPr>
          <w:rFonts w:ascii="Times New Roman" w:hAnsi="Times New Roman" w:cs="Times New Roman"/>
          <w:sz w:val="28"/>
          <w:szCs w:val="28"/>
        </w:rPr>
        <w:tab/>
      </w:r>
      <w:r w:rsidR="002B15FB">
        <w:rPr>
          <w:rFonts w:ascii="Times New Roman" w:hAnsi="Times New Roman" w:cs="Times New Roman"/>
          <w:sz w:val="28"/>
          <w:szCs w:val="28"/>
        </w:rPr>
        <w:tab/>
      </w:r>
      <w:r w:rsidR="002B15FB">
        <w:rPr>
          <w:rFonts w:ascii="Times New Roman" w:hAnsi="Times New Roman" w:cs="Times New Roman"/>
          <w:sz w:val="28"/>
          <w:szCs w:val="28"/>
        </w:rPr>
        <w:tab/>
      </w:r>
      <w:r w:rsidR="002B15FB">
        <w:rPr>
          <w:rFonts w:ascii="Times New Roman" w:hAnsi="Times New Roman" w:cs="Times New Roman"/>
          <w:sz w:val="28"/>
          <w:szCs w:val="28"/>
        </w:rPr>
        <w:tab/>
      </w:r>
      <w:r w:rsidR="002B15FB">
        <w:rPr>
          <w:rFonts w:ascii="Times New Roman" w:hAnsi="Times New Roman" w:cs="Times New Roman"/>
          <w:sz w:val="28"/>
          <w:szCs w:val="28"/>
        </w:rPr>
        <w:tab/>
        <w:t xml:space="preserve">       А. Г</w:t>
      </w:r>
      <w:r w:rsidRPr="00711FB3">
        <w:rPr>
          <w:rFonts w:ascii="Times New Roman" w:hAnsi="Times New Roman" w:cs="Times New Roman"/>
          <w:sz w:val="28"/>
          <w:szCs w:val="28"/>
        </w:rPr>
        <w:t>.</w:t>
      </w:r>
      <w:r w:rsidR="002B15FB">
        <w:rPr>
          <w:rFonts w:ascii="Times New Roman" w:hAnsi="Times New Roman" w:cs="Times New Roman"/>
          <w:sz w:val="28"/>
          <w:szCs w:val="28"/>
        </w:rPr>
        <w:t xml:space="preserve"> Соколова</w:t>
      </w:r>
    </w:p>
    <w:sectPr w:rsidR="00AB10B0" w:rsidRPr="00711FB3" w:rsidSect="00A0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0B0"/>
    <w:rsid w:val="00104A7D"/>
    <w:rsid w:val="002B15FB"/>
    <w:rsid w:val="0046524D"/>
    <w:rsid w:val="00623E64"/>
    <w:rsid w:val="006D2BFF"/>
    <w:rsid w:val="006F332C"/>
    <w:rsid w:val="00711FB3"/>
    <w:rsid w:val="0079447F"/>
    <w:rsid w:val="007D0355"/>
    <w:rsid w:val="007F00DE"/>
    <w:rsid w:val="007F5437"/>
    <w:rsid w:val="0092095F"/>
    <w:rsid w:val="009A4159"/>
    <w:rsid w:val="009F0425"/>
    <w:rsid w:val="00A06441"/>
    <w:rsid w:val="00AB10B0"/>
    <w:rsid w:val="00AD4193"/>
    <w:rsid w:val="00AF49DD"/>
    <w:rsid w:val="00F4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4159"/>
    <w:pPr>
      <w:jc w:val="center"/>
    </w:pPr>
    <w:rPr>
      <w:rFonts w:eastAsiaTheme="minorHAnsi"/>
      <w:b/>
      <w:sz w:val="24"/>
      <w:lang w:eastAsia="en-US"/>
    </w:rPr>
  </w:style>
  <w:style w:type="character" w:customStyle="1" w:styleId="a4">
    <w:name w:val="Название Знак"/>
    <w:basedOn w:val="a0"/>
    <w:link w:val="a3"/>
    <w:rsid w:val="009A4159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ЯНА</cp:lastModifiedBy>
  <cp:revision>14</cp:revision>
  <cp:lastPrinted>2018-02-08T02:31:00Z</cp:lastPrinted>
  <dcterms:created xsi:type="dcterms:W3CDTF">2018-02-09T02:30:00Z</dcterms:created>
  <dcterms:modified xsi:type="dcterms:W3CDTF">2018-02-09T04:19:00Z</dcterms:modified>
</cp:coreProperties>
</file>